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12" w:rsidRPr="00AB7712" w:rsidRDefault="00AB7712" w:rsidP="00AB7712">
      <w:pPr>
        <w:widowControl/>
        <w:shd w:val="clear" w:color="auto" w:fill="FFFFFF"/>
        <w:spacing w:line="346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26"/>
          <w:szCs w:val="26"/>
        </w:rPr>
      </w:pPr>
      <w:proofErr w:type="gramStart"/>
      <w:r w:rsidRPr="00AB7712">
        <w:rPr>
          <w:rFonts w:ascii="Arial" w:eastAsia="宋体" w:hAnsi="Arial" w:cs="Arial"/>
          <w:b/>
          <w:bCs/>
          <w:color w:val="191919"/>
          <w:kern w:val="36"/>
          <w:sz w:val="26"/>
          <w:szCs w:val="26"/>
        </w:rPr>
        <w:t>中央网信办</w:t>
      </w:r>
      <w:proofErr w:type="gramEnd"/>
      <w:r w:rsidRPr="00AB7712">
        <w:rPr>
          <w:rFonts w:ascii="Arial" w:eastAsia="宋体" w:hAnsi="Arial" w:cs="Arial"/>
          <w:b/>
          <w:bCs/>
          <w:color w:val="191919"/>
          <w:kern w:val="36"/>
          <w:sz w:val="26"/>
          <w:szCs w:val="26"/>
        </w:rPr>
        <w:t>、国家发展改革委、国务院扶贫办、工业和信息化部联合印发《</w:t>
      </w:r>
      <w:r w:rsidRPr="00AB7712">
        <w:rPr>
          <w:rFonts w:ascii="Arial" w:eastAsia="宋体" w:hAnsi="Arial" w:cs="Arial"/>
          <w:b/>
          <w:bCs/>
          <w:color w:val="191919"/>
          <w:kern w:val="36"/>
          <w:sz w:val="26"/>
          <w:szCs w:val="26"/>
        </w:rPr>
        <w:t>2018</w:t>
      </w:r>
      <w:r w:rsidRPr="00AB7712">
        <w:rPr>
          <w:rFonts w:ascii="Arial" w:eastAsia="宋体" w:hAnsi="Arial" w:cs="Arial"/>
          <w:b/>
          <w:bCs/>
          <w:color w:val="191919"/>
          <w:kern w:val="36"/>
          <w:sz w:val="26"/>
          <w:szCs w:val="26"/>
        </w:rPr>
        <w:t>年网络扶贫工作要点》</w:t>
      </w:r>
      <w:r w:rsidRPr="00AB7712">
        <w:rPr>
          <w:rFonts w:ascii="Arial" w:eastAsia="宋体" w:hAnsi="Arial" w:cs="Arial"/>
          <w:b/>
          <w:bCs/>
          <w:color w:val="191919"/>
          <w:kern w:val="36"/>
          <w:sz w:val="26"/>
        </w:rPr>
        <w:t> 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来源： 中国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网信网</w:t>
      </w:r>
      <w:proofErr w:type="gramEnd"/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日前，经中央领导同志同意，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中央网信办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、国家发展改革委、国务院扶贫办、工业和信息化部联合印发《2018年网络扶贫工作要点》，明确2018年网络扶贫工作总的要求是：以习近平新时代中国特色社会主义思想为指导，全面贯彻落实党的十九大关于打赢脱贫攻坚战的新部署新要求，坚持稳中求进工作总基调，坚持精准扶贫、精准脱贫，深入实施《网络扶贫行动计划》，持续向深度贫困地区聚焦发力，瞄准特殊贫困群众精准帮扶，坚持大扶贫格局，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尽锐出战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，精准施策，注重扶贫同扶志、扶智相结合，激发贫困地区人口内生动力，推动网络扶贫行动向纵深发展，进一步发挥互联网、大数据等在脱贫攻坚中的作用，着力在弥合贫困地区“数字鸿沟”、发展农村电商、网络扶智、互联网+医疗等方面不断取得新成效，为打赢脱贫攻坚战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作出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新的重要贡献。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《工作要点》部署了5个方面21项重点任务。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一是深入推进网络扶贫五大工程。主要任务有：拓展网络覆盖工程，深入实施电信普遍服务试点项目建设等；实施农村电商工程，深入推进电子商务进农村综合示范等；推进网络扶智工程，启动实施教育信息化2.0计划，开展网络扶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智工程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攻坚行动等；加快推进信息服务工程，加快建设网络扶贫信息服务体系，全面深入推进信息进村入户工程等；实施网络公益工程，开展网络扶贫助学行动，鼓励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更多网信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企业参与网络扶贫行动等。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二是聚力攻克深度贫困地区脱贫攻坚任务。主要任务有：整合各方资源，集中优势力量，加大对深度贫困地区的网络扶贫工作力度，聚焦深度贫困地区和特殊贫困群体，开展网络扶贫深度贫困地区行活动，推动深度贫困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地区电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商扶贫，加快民族语言语音技术研发应用和推广等。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三是深入实施东西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部网络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扶贫协作。主要任务有：建立网络扶贫东西部协作机制，组织网络扶贫东西部协作行动，实施一批东西部协作项目，开展对西部贫困地区的企业发展带动、人才队伍建设、网络教育培训、远程医疗等。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四是深化大数据在精准扶贫中的应用。主要任务有：完善全国扶贫开发大数据平台，推动扶贫开发数据跨地区、跨部门互联互通和互认共享，推动健康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医疗大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数据在脱贫攻坚中的应用等。</w:t>
      </w:r>
    </w:p>
    <w:p w:rsidR="00AB7712" w:rsidRPr="00AB7712" w:rsidRDefault="00AB7712" w:rsidP="00AB7712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AB7712">
        <w:rPr>
          <w:rFonts w:ascii="宋体" w:eastAsia="宋体" w:hAnsi="宋体" w:cs="宋体"/>
          <w:kern w:val="0"/>
          <w:sz w:val="15"/>
          <w:szCs w:val="15"/>
        </w:rPr>
        <w:t>五是加强统筹协调抓深抓</w:t>
      </w:r>
      <w:proofErr w:type="gramStart"/>
      <w:r w:rsidRPr="00AB7712">
        <w:rPr>
          <w:rFonts w:ascii="宋体" w:eastAsia="宋体" w:hAnsi="宋体" w:cs="宋体"/>
          <w:kern w:val="0"/>
          <w:sz w:val="15"/>
          <w:szCs w:val="15"/>
        </w:rPr>
        <w:t>实网络</w:t>
      </w:r>
      <w:proofErr w:type="gramEnd"/>
      <w:r w:rsidRPr="00AB7712">
        <w:rPr>
          <w:rFonts w:ascii="宋体" w:eastAsia="宋体" w:hAnsi="宋体" w:cs="宋体"/>
          <w:kern w:val="0"/>
          <w:sz w:val="15"/>
          <w:szCs w:val="15"/>
        </w:rPr>
        <w:t>扶贫各项工作。主要任务有：加强统筹协调、资源整合、上下联动和督促检查，深入推进网络扶贫试点工作，进一步发挥村党组织带头人、第一书记、大学生村官在网络扶贫中的作用，加强网络扶贫人才队伍建设，加大网络扶贫宣传力度等。</w:t>
      </w:r>
    </w:p>
    <w:p w:rsidR="009E63AD" w:rsidRPr="00AB7712" w:rsidRDefault="009E63AD"/>
    <w:sectPr w:rsidR="009E63AD" w:rsidRPr="00AB7712" w:rsidSect="009E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712"/>
    <w:rsid w:val="001354B6"/>
    <w:rsid w:val="00293DF4"/>
    <w:rsid w:val="009E63AD"/>
    <w:rsid w:val="00AB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77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77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B7712"/>
  </w:style>
  <w:style w:type="character" w:customStyle="1" w:styleId="time">
    <w:name w:val="time"/>
    <w:basedOn w:val="a0"/>
    <w:rsid w:val="00AB7712"/>
  </w:style>
  <w:style w:type="character" w:styleId="a3">
    <w:name w:val="Hyperlink"/>
    <w:basedOn w:val="a0"/>
    <w:uiPriority w:val="99"/>
    <w:semiHidden/>
    <w:unhideWhenUsed/>
    <w:rsid w:val="00AB77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wjc</dc:creator>
  <cp:lastModifiedBy>wjc</cp:lastModifiedBy>
  <cp:revision>1</cp:revision>
  <dcterms:created xsi:type="dcterms:W3CDTF">2018-06-14T00:17:00Z</dcterms:created>
  <dcterms:modified xsi:type="dcterms:W3CDTF">2018-06-14T00:18:00Z</dcterms:modified>
</cp:coreProperties>
</file>