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A3F" w:rsidRDefault="00B869D6">
      <w:pPr>
        <w:pStyle w:val="a4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微信认证入校操作指南</w:t>
      </w:r>
    </w:p>
    <w:p w:rsidR="00763A3F" w:rsidRPr="00B869D6" w:rsidRDefault="00763A3F">
      <w:pPr>
        <w:pStyle w:val="a4"/>
        <w:rPr>
          <w:rFonts w:ascii="仿宋" w:eastAsia="仿宋" w:hAnsi="仿宋" w:cs="仿宋"/>
          <w:sz w:val="28"/>
          <w:szCs w:val="28"/>
        </w:rPr>
      </w:pPr>
    </w:p>
    <w:p w:rsidR="00763A3F" w:rsidRDefault="00B869D6">
      <w:pPr>
        <w:pStyle w:val="a4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第一步：</w:t>
      </w:r>
      <w:r>
        <w:rPr>
          <w:rFonts w:ascii="仿宋" w:eastAsia="仿宋" w:hAnsi="仿宋" w:cs="仿宋" w:hint="eastAsia"/>
          <w:sz w:val="28"/>
          <w:szCs w:val="28"/>
        </w:rPr>
        <w:t>登录微信扫描二维码，关注“长春理工大学信息化中心”公众号。</w:t>
      </w:r>
    </w:p>
    <w:p w:rsidR="00763A3F" w:rsidRDefault="00B869D6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1527175" cy="1527175"/>
            <wp:effectExtent l="0" t="0" r="12065" b="12065"/>
            <wp:docPr id="1" name="图片 1" descr="QQ截图20200314104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003141048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A3F" w:rsidRDefault="00763A3F">
      <w:pPr>
        <w:pStyle w:val="a4"/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763A3F" w:rsidRDefault="00B869D6">
      <w:pPr>
        <w:pStyle w:val="a4"/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第二步：</w:t>
      </w:r>
      <w:r>
        <w:rPr>
          <w:rFonts w:ascii="仿宋" w:eastAsia="仿宋" w:hAnsi="仿宋" w:cs="仿宋" w:hint="eastAsia"/>
          <w:sz w:val="28"/>
          <w:szCs w:val="28"/>
        </w:rPr>
        <w:t>在菜单栏中点击“入校认证”，选择您要进入的校区。</w:t>
      </w:r>
    </w:p>
    <w:p w:rsidR="00763A3F" w:rsidRDefault="00763A3F">
      <w:pPr>
        <w:ind w:firstLineChars="200" w:firstLine="420"/>
        <w:jc w:val="left"/>
      </w:pPr>
    </w:p>
    <w:p w:rsidR="00763A3F" w:rsidRDefault="00B869D6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2083435" cy="4509135"/>
            <wp:effectExtent l="0" t="0" r="4445" b="1905"/>
            <wp:docPr id="2" name="图片 2" descr="微信图片_20200314203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3142031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450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A3F" w:rsidRDefault="00763A3F">
      <w:pPr>
        <w:pStyle w:val="a4"/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763A3F" w:rsidRDefault="00B869D6">
      <w:pPr>
        <w:pStyle w:val="a4"/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第三步：</w:t>
      </w:r>
      <w:r>
        <w:rPr>
          <w:rFonts w:ascii="仿宋" w:eastAsia="仿宋" w:hAnsi="仿宋" w:cs="仿宋" w:hint="eastAsia"/>
          <w:sz w:val="28"/>
          <w:szCs w:val="28"/>
        </w:rPr>
        <w:t>首次使用需要将微信绑定到学校的统一身份认证账号</w:t>
      </w:r>
    </w:p>
    <w:p w:rsidR="00763A3F" w:rsidRDefault="00763A3F">
      <w:pPr>
        <w:ind w:firstLineChars="200" w:firstLine="420"/>
        <w:jc w:val="left"/>
        <w:rPr>
          <w:rFonts w:ascii="仿宋" w:eastAsia="仿宋" w:hAnsi="仿宋" w:cs="仿宋"/>
        </w:rPr>
      </w:pPr>
    </w:p>
    <w:p w:rsidR="00763A3F" w:rsidRDefault="00B869D6">
      <w:pPr>
        <w:pStyle w:val="a4"/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1.在职教工</w:t>
      </w:r>
      <w:r w:rsidR="00653A55">
        <w:rPr>
          <w:rFonts w:ascii="仿宋" w:eastAsia="仿宋" w:hAnsi="仿宋" w:cs="仿宋" w:hint="eastAsia"/>
          <w:b/>
          <w:bCs/>
          <w:sz w:val="28"/>
          <w:szCs w:val="28"/>
        </w:rPr>
        <w:t>和学生</w:t>
      </w:r>
      <w:bookmarkStart w:id="0" w:name="_GoBack"/>
      <w:bookmarkEnd w:id="0"/>
    </w:p>
    <w:p w:rsidR="00763A3F" w:rsidRDefault="00B869D6">
      <w:pPr>
        <w:pStyle w:val="a4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用户名为一卡通编号，密码为统一身份认证密码，输入后点击“提交”。</w:t>
      </w:r>
    </w:p>
    <w:p w:rsidR="00763A3F" w:rsidRDefault="00763A3F"/>
    <w:p w:rsidR="00763A3F" w:rsidRDefault="00B869D6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2176780" cy="4734560"/>
            <wp:effectExtent l="0" t="0" r="2540" b="5080"/>
            <wp:docPr id="3" name="图片 3" descr="微信图片_20200314204150_WPS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314204150_WPS图片"/>
                    <pic:cNvPicPr>
                      <a:picLocks noChangeAspect="1"/>
                    </pic:cNvPicPr>
                  </pic:nvPicPr>
                  <pic:blipFill>
                    <a:blip r:embed="rId7"/>
                    <a:srcRect r="433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473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A3F" w:rsidRDefault="00763A3F">
      <w:pPr>
        <w:pStyle w:val="a4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</w:p>
    <w:p w:rsidR="00763A3F" w:rsidRDefault="00B869D6">
      <w:pPr>
        <w:pStyle w:val="a4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2.临时人员</w:t>
      </w:r>
    </w:p>
    <w:p w:rsidR="00763A3F" w:rsidRDefault="00B869D6">
      <w:pPr>
        <w:pStyle w:val="a4"/>
        <w:ind w:firstLineChars="200" w:firstLine="560"/>
      </w:pPr>
      <w:r>
        <w:rPr>
          <w:rFonts w:ascii="仿宋" w:eastAsia="仿宋" w:hAnsi="仿宋" w:cs="仿宋" w:hint="eastAsia"/>
          <w:sz w:val="28"/>
          <w:szCs w:val="28"/>
        </w:rPr>
        <w:t>用户名为身份证号码，密码为身份证号后8位数字（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注：末位如为“X”，密码为不包含 “X”的后8位数字</w:t>
      </w:r>
      <w:r>
        <w:rPr>
          <w:rFonts w:ascii="仿宋" w:eastAsia="仿宋" w:hAnsi="仿宋" w:cs="仿宋" w:hint="eastAsia"/>
          <w:sz w:val="28"/>
          <w:szCs w:val="28"/>
        </w:rPr>
        <w:t>），输入后点击“提交”，提交后系统会要求设置包含字母、数字和特殊字符且长度不小于</w:t>
      </w:r>
      <w:r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位的新密码。</w:t>
      </w:r>
    </w:p>
    <w:p w:rsidR="00763A3F" w:rsidRDefault="00763A3F">
      <w:pPr>
        <w:jc w:val="center"/>
      </w:pPr>
    </w:p>
    <w:p w:rsidR="00763A3F" w:rsidRDefault="00B869D6">
      <w:pPr>
        <w:jc w:val="center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2237105" cy="4866640"/>
            <wp:effectExtent l="0" t="0" r="3175" b="10160"/>
            <wp:docPr id="4" name="图片 4" descr="微信图片_20200314204150_WPS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314204150_WPS图"/>
                    <pic:cNvPicPr>
                      <a:picLocks noChangeAspect="1"/>
                    </pic:cNvPicPr>
                  </pic:nvPicPr>
                  <pic:blipFill>
                    <a:blip r:embed="rId8"/>
                    <a:srcRect r="309" b="-135"/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486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A3F" w:rsidRDefault="00763A3F">
      <w:pPr>
        <w:jc w:val="center"/>
      </w:pPr>
    </w:p>
    <w:p w:rsidR="00763A3F" w:rsidRDefault="00763A3F">
      <w:pPr>
        <w:pStyle w:val="a4"/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763A3F" w:rsidRDefault="00B869D6">
      <w:pPr>
        <w:pStyle w:val="a4"/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第四步：</w:t>
      </w:r>
      <w:r>
        <w:rPr>
          <w:rFonts w:ascii="仿宋" w:eastAsia="仿宋" w:hAnsi="仿宋" w:cs="仿宋" w:hint="eastAsia"/>
          <w:sz w:val="28"/>
          <w:szCs w:val="28"/>
        </w:rPr>
        <w:t>绑定成功后，可以查看通行权限。</w:t>
      </w:r>
    </w:p>
    <w:p w:rsidR="00763A3F" w:rsidRDefault="00B869D6">
      <w:pPr>
        <w:pStyle w:val="a4"/>
        <w:ind w:firstLineChars="200" w:firstLine="560"/>
        <w:jc w:val="left"/>
      </w:pPr>
      <w:r>
        <w:rPr>
          <w:rFonts w:ascii="仿宋" w:eastAsia="仿宋" w:hAnsi="仿宋" w:cs="仿宋" w:hint="eastAsia"/>
          <w:sz w:val="28"/>
          <w:szCs w:val="28"/>
        </w:rPr>
        <w:t>通行权限时间范围：2020年3月16日00：00-4月1日00:00</w:t>
      </w:r>
    </w:p>
    <w:p w:rsidR="00763A3F" w:rsidRDefault="00763A3F">
      <w:pPr>
        <w:jc w:val="center"/>
      </w:pPr>
    </w:p>
    <w:p w:rsidR="00763A3F" w:rsidRDefault="00B869D6">
      <w:pPr>
        <w:jc w:val="center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2163445" cy="4684395"/>
            <wp:effectExtent l="0" t="0" r="635" b="9525"/>
            <wp:docPr id="6" name="图片 6" descr="微信图片_2020031421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0314211005"/>
                    <pic:cNvPicPr>
                      <a:picLocks noChangeAspect="1"/>
                    </pic:cNvPicPr>
                  </pic:nvPicPr>
                  <pic:blipFill>
                    <a:blip r:embed="rId9"/>
                    <a:srcRect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468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A3F" w:rsidRDefault="00763A3F">
      <w:pPr>
        <w:jc w:val="center"/>
      </w:pPr>
    </w:p>
    <w:p w:rsidR="00763A3F" w:rsidRDefault="00763A3F">
      <w:pPr>
        <w:pStyle w:val="a4"/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763A3F" w:rsidRDefault="00B869D6">
      <w:pPr>
        <w:pStyle w:val="a4"/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第五步：</w:t>
      </w:r>
      <w:r>
        <w:rPr>
          <w:rFonts w:ascii="仿宋" w:eastAsia="仿宋" w:hAnsi="仿宋" w:cs="仿宋" w:hint="eastAsia"/>
          <w:sz w:val="28"/>
          <w:szCs w:val="28"/>
        </w:rPr>
        <w:t>在通行权限时间范围内，临查验前点击“获取通行码”，向门岗出示通行码。</w:t>
      </w:r>
    </w:p>
    <w:p w:rsidR="00763A3F" w:rsidRDefault="00763A3F"/>
    <w:p w:rsidR="00763A3F" w:rsidRDefault="00B869D6">
      <w:pPr>
        <w:jc w:val="center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1691005" cy="3663315"/>
            <wp:effectExtent l="0" t="0" r="635" b="9525"/>
            <wp:docPr id="7" name="图片 7" descr="微信图片_20200314215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003142155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36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1689100" cy="3659505"/>
            <wp:effectExtent l="0" t="0" r="2540" b="13335"/>
            <wp:docPr id="8" name="图片 8" descr="微信图片_20200314215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0031421553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365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A3F" w:rsidRDefault="00763A3F">
      <w:pPr>
        <w:jc w:val="center"/>
      </w:pPr>
    </w:p>
    <w:p w:rsidR="00763A3F" w:rsidRDefault="00B869D6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常见问题：</w:t>
      </w:r>
    </w:p>
    <w:p w:rsidR="00763A3F" w:rsidRDefault="00B869D6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cs="仿宋"/>
          <w:b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通行码获取一次就可以了吗？</w:t>
      </w:r>
    </w:p>
    <w:p w:rsidR="00763A3F" w:rsidRDefault="00B869D6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通行码是随机产生的四位数字，有效期为1</w:t>
      </w:r>
      <w:r>
        <w:rPr>
          <w:rFonts w:ascii="仿宋" w:eastAsia="仿宋" w:hAnsi="仿宋" w:cs="仿宋"/>
          <w:bCs/>
          <w:sz w:val="28"/>
          <w:szCs w:val="28"/>
        </w:rPr>
        <w:t>00</w:t>
      </w:r>
      <w:r>
        <w:rPr>
          <w:rFonts w:ascii="仿宋" w:eastAsia="仿宋" w:hAnsi="仿宋" w:cs="仿宋" w:hint="eastAsia"/>
          <w:bCs/>
          <w:sz w:val="28"/>
          <w:szCs w:val="28"/>
        </w:rPr>
        <w:t>秒，每次查验前都要重新获取。</w:t>
      </w:r>
    </w:p>
    <w:p w:rsidR="00763A3F" w:rsidRDefault="00B869D6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cs="仿宋"/>
          <w:b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为什么我没有通行权限？</w:t>
      </w:r>
    </w:p>
    <w:p w:rsidR="00763A3F" w:rsidRDefault="00B869D6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只有在职教工有入校权限</w:t>
      </w:r>
      <w:r w:rsidR="004C40A2">
        <w:rPr>
          <w:rFonts w:ascii="仿宋" w:eastAsia="仿宋" w:hAnsi="仿宋" w:cs="仿宋" w:hint="eastAsia"/>
          <w:bCs/>
          <w:sz w:val="28"/>
          <w:szCs w:val="28"/>
        </w:rPr>
        <w:t>，数据来源于学校人事管理系统。</w:t>
      </w:r>
    </w:p>
    <w:p w:rsidR="00763A3F" w:rsidRDefault="00B869D6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3</w:t>
      </w:r>
      <w:r>
        <w:rPr>
          <w:rFonts w:ascii="仿宋" w:eastAsia="仿宋" w:hAnsi="仿宋" w:cs="仿宋"/>
          <w:b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我忘记了统一身份认证的密码怎么办？</w:t>
      </w:r>
    </w:p>
    <w:p w:rsidR="00763A3F" w:rsidRDefault="00B869D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请联系信息化中心工作人员重置密码。</w:t>
      </w:r>
    </w:p>
    <w:p w:rsidR="00763A3F" w:rsidRDefault="00B869D6">
      <w:pPr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王晶春：13596081381 李佳欢：13756502116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763A3F" w:rsidRDefault="00B869D6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4</w:t>
      </w:r>
      <w:r>
        <w:rPr>
          <w:rFonts w:ascii="仿宋" w:eastAsia="仿宋" w:hAnsi="仿宋" w:cs="仿宋"/>
          <w:b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微信绑定了学校的统一身份认证账号后还能做什么？</w:t>
      </w:r>
    </w:p>
    <w:p w:rsidR="00763A3F" w:rsidRDefault="00B869D6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登录学校统一身份认证系统时可以直接用微信扫码登录，更快捷。</w:t>
      </w:r>
    </w:p>
    <w:p w:rsidR="00763A3F" w:rsidRDefault="00763A3F"/>
    <w:p w:rsidR="00763A3F" w:rsidRDefault="00763A3F">
      <w:pPr>
        <w:pStyle w:val="a4"/>
        <w:ind w:firstLineChars="200" w:firstLine="480"/>
        <w:jc w:val="right"/>
        <w:rPr>
          <w:rFonts w:ascii="仿宋" w:eastAsia="仿宋" w:hAnsi="仿宋" w:cs="仿宋"/>
          <w:sz w:val="24"/>
        </w:rPr>
      </w:pPr>
    </w:p>
    <w:p w:rsidR="00763A3F" w:rsidRDefault="00B869D6">
      <w:pPr>
        <w:pStyle w:val="a4"/>
        <w:ind w:firstLineChars="200" w:firstLine="48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信息化中心</w:t>
      </w:r>
    </w:p>
    <w:p w:rsidR="00763A3F" w:rsidRDefault="00B869D6">
      <w:pPr>
        <w:pStyle w:val="a4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2020年3月13日</w:t>
      </w:r>
    </w:p>
    <w:sectPr w:rsidR="00763A3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2C7"/>
    <w:rsid w:val="000C55F2"/>
    <w:rsid w:val="003D2B84"/>
    <w:rsid w:val="004C40A2"/>
    <w:rsid w:val="00536739"/>
    <w:rsid w:val="006175E2"/>
    <w:rsid w:val="00653A55"/>
    <w:rsid w:val="006A5E1B"/>
    <w:rsid w:val="00763A3F"/>
    <w:rsid w:val="008E130B"/>
    <w:rsid w:val="00977007"/>
    <w:rsid w:val="00AB05AF"/>
    <w:rsid w:val="00AD7D77"/>
    <w:rsid w:val="00B62353"/>
    <w:rsid w:val="00B869D6"/>
    <w:rsid w:val="00BB784D"/>
    <w:rsid w:val="00EA52C7"/>
    <w:rsid w:val="03987C18"/>
    <w:rsid w:val="06481B6E"/>
    <w:rsid w:val="06722803"/>
    <w:rsid w:val="06C105CD"/>
    <w:rsid w:val="08D02AB9"/>
    <w:rsid w:val="0A2417C1"/>
    <w:rsid w:val="111276B5"/>
    <w:rsid w:val="121E2B29"/>
    <w:rsid w:val="1266507D"/>
    <w:rsid w:val="17EE3EB5"/>
    <w:rsid w:val="18FE7B39"/>
    <w:rsid w:val="1ABB6A38"/>
    <w:rsid w:val="1EC4134C"/>
    <w:rsid w:val="1FAA65AA"/>
    <w:rsid w:val="1FE65498"/>
    <w:rsid w:val="21810497"/>
    <w:rsid w:val="21D018F6"/>
    <w:rsid w:val="22141507"/>
    <w:rsid w:val="28ED7844"/>
    <w:rsid w:val="330950F4"/>
    <w:rsid w:val="33D82B20"/>
    <w:rsid w:val="34355C13"/>
    <w:rsid w:val="3A9D68B5"/>
    <w:rsid w:val="3B0B08F3"/>
    <w:rsid w:val="413B4967"/>
    <w:rsid w:val="41EB2C82"/>
    <w:rsid w:val="4222693C"/>
    <w:rsid w:val="429F7759"/>
    <w:rsid w:val="46E414CE"/>
    <w:rsid w:val="491E0A50"/>
    <w:rsid w:val="527D5838"/>
    <w:rsid w:val="52E125F0"/>
    <w:rsid w:val="56AB616B"/>
    <w:rsid w:val="5F186130"/>
    <w:rsid w:val="6794563D"/>
    <w:rsid w:val="69594CFB"/>
    <w:rsid w:val="6CD10ED5"/>
    <w:rsid w:val="728A7EF5"/>
    <w:rsid w:val="73AC0A7E"/>
    <w:rsid w:val="7A860F28"/>
    <w:rsid w:val="7EEC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B2A64"/>
  <w15:docId w15:val="{B3F9D659-07DF-B14C-BE8A-C97D2BAC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CBB</cp:lastModifiedBy>
  <cp:revision>3</cp:revision>
  <cp:lastPrinted>2020-03-03T05:46:00Z</cp:lastPrinted>
  <dcterms:created xsi:type="dcterms:W3CDTF">2020-08-24T07:49:00Z</dcterms:created>
  <dcterms:modified xsi:type="dcterms:W3CDTF">2020-08-24T07:52:00Z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